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CA2" w:rsidRDefault="00F73CA2" w:rsidP="00F73CA2">
      <w:pPr>
        <w:pStyle w:val="Ttulo"/>
      </w:pPr>
      <w:bookmarkStart w:id="0" w:name="__RefHeading__736_1008629355"/>
      <w:r>
        <w:t xml:space="preserve">5. LEDa programazio bidez piztu </w:t>
      </w:r>
      <w:bookmarkStart w:id="1" w:name="_GoBack"/>
      <w:r>
        <w:t>eta itzali</w:t>
      </w:r>
    </w:p>
    <w:bookmarkEnd w:id="0"/>
    <w:bookmarkEnd w:id="1"/>
    <w:p w:rsidR="00662B2A" w:rsidRPr="00F73CA2" w:rsidRDefault="00F73CA2">
      <w:pPr>
        <w:rPr>
          <w:b/>
          <w:u w:val="single"/>
        </w:rPr>
      </w:pPr>
      <w:r w:rsidRPr="00F73CA2">
        <w:rPr>
          <w:b/>
          <w:u w:val="single"/>
        </w:rPr>
        <w:t>ERRONKAK ETA EBAZPENAK</w:t>
      </w:r>
    </w:p>
    <w:p w:rsidR="00F73CA2" w:rsidRDefault="00F73CA2" w:rsidP="00F73CA2">
      <w:pPr>
        <w:pStyle w:val="Ttulo1"/>
      </w:pPr>
      <w:r>
        <w:t>Erronka 1: LEDa etengabe piztu eta itzali begizta batekin</w:t>
      </w:r>
    </w:p>
    <w:p w:rsidR="00F73CA2" w:rsidRDefault="00F73CA2" w:rsidP="00F73CA2">
      <w:pPr>
        <w:pStyle w:val="Textbody"/>
        <w:rPr>
          <w:rFonts w:ascii="Open Sans" w:hAnsi="Open Sans"/>
        </w:rPr>
      </w:pPr>
      <w:r>
        <w:rPr>
          <w:rFonts w:ascii="Open Sans" w:hAnsi="Open Sans"/>
        </w:rPr>
        <w:t>LEDa etengabe piztu eta itzaltzeko “beti” begizta bat erabiliko dugu. Hauek dira errepikatuko diren pausoak:</w:t>
      </w:r>
    </w:p>
    <w:p w:rsidR="00F73CA2" w:rsidRDefault="00F73CA2" w:rsidP="00F73CA2">
      <w:pPr>
        <w:pStyle w:val="Textbody"/>
        <w:numPr>
          <w:ilvl w:val="0"/>
          <w:numId w:val="2"/>
        </w:numPr>
        <w:rPr>
          <w:rFonts w:ascii="Open Sans" w:hAnsi="Open Sans"/>
        </w:rPr>
      </w:pPr>
      <w:r>
        <w:rPr>
          <w:rFonts w:ascii="Open Sans" w:hAnsi="Open Sans"/>
        </w:rPr>
        <w:t>LEDa piztu.</w:t>
      </w:r>
    </w:p>
    <w:p w:rsidR="00F73CA2" w:rsidRDefault="00F73CA2" w:rsidP="00F73CA2">
      <w:pPr>
        <w:pStyle w:val="Textbody"/>
        <w:numPr>
          <w:ilvl w:val="0"/>
          <w:numId w:val="2"/>
        </w:numPr>
        <w:rPr>
          <w:rFonts w:ascii="Open Sans" w:hAnsi="Open Sans"/>
        </w:rPr>
      </w:pPr>
      <w:r>
        <w:rPr>
          <w:rFonts w:ascii="Open Sans" w:hAnsi="Open Sans"/>
        </w:rPr>
        <w:t>Segundo bat itxaron.</w:t>
      </w:r>
    </w:p>
    <w:p w:rsidR="00F73CA2" w:rsidRDefault="00F73CA2" w:rsidP="00F73CA2">
      <w:pPr>
        <w:pStyle w:val="Textbody"/>
        <w:numPr>
          <w:ilvl w:val="0"/>
          <w:numId w:val="2"/>
        </w:numPr>
        <w:rPr>
          <w:rFonts w:ascii="Open Sans" w:hAnsi="Open Sans"/>
        </w:rPr>
      </w:pPr>
      <w:r>
        <w:rPr>
          <w:rFonts w:ascii="Open Sans" w:hAnsi="Open Sans"/>
        </w:rPr>
        <w:t>LEDa itzali.</w:t>
      </w:r>
    </w:p>
    <w:p w:rsidR="00F73CA2" w:rsidRDefault="00F73CA2" w:rsidP="00F73CA2">
      <w:pPr>
        <w:pStyle w:val="Textbody"/>
        <w:numPr>
          <w:ilvl w:val="0"/>
          <w:numId w:val="2"/>
        </w:numPr>
        <w:rPr>
          <w:rFonts w:ascii="Open Sans" w:hAnsi="Open Sans"/>
        </w:rPr>
      </w:pPr>
      <w:r>
        <w:rPr>
          <w:rFonts w:ascii="Open Sans" w:hAnsi="Open Sans"/>
        </w:rPr>
        <w:t>Segundo bat itxaron.</w:t>
      </w:r>
    </w:p>
    <w:p w:rsidR="00F73CA2" w:rsidRDefault="00F73CA2" w:rsidP="00F73CA2">
      <w:pPr>
        <w:pStyle w:val="Ttulo2"/>
      </w:pPr>
      <w:bookmarkStart w:id="2" w:name="__RefHeading__738_1008629355"/>
      <w:r>
        <w:t>Soluzioa (Irakaslearentzat?)</w:t>
      </w:r>
      <w:bookmarkEnd w:id="2"/>
    </w:p>
    <w:p w:rsidR="00F73CA2" w:rsidRDefault="00F73CA2" w:rsidP="00F73CA2">
      <w:pPr>
        <w:pStyle w:val="Textbody"/>
        <w:rPr>
          <w:rFonts w:ascii="Open Sans" w:hAnsi="Open Sans"/>
          <w:shd w:val="clear" w:color="auto" w:fill="FFFF00"/>
        </w:rPr>
      </w:pPr>
    </w:p>
    <w:p w:rsidR="00F73CA2" w:rsidRDefault="00F73CA2" w:rsidP="00F73CA2">
      <w:pPr>
        <w:pStyle w:val="Textbody"/>
      </w:pPr>
      <w:r>
        <w:rPr>
          <w:noProof/>
          <w:lang w:val="eu-ES" w:eastAsia="eu-ES" w:bidi="ar-SA"/>
        </w:rPr>
        <w:drawing>
          <wp:anchor distT="0" distB="0" distL="114300" distR="114300" simplePos="0" relativeHeight="251662336" behindDoc="0" locked="0" layoutInCell="1" allowOverlap="1" wp14:anchorId="075BBE3C" wp14:editId="659DB09A">
            <wp:simplePos x="0" y="0"/>
            <wp:positionH relativeFrom="column">
              <wp:align>center</wp:align>
            </wp:positionH>
            <wp:positionV relativeFrom="paragraph">
              <wp:align>top</wp:align>
            </wp:positionV>
            <wp:extent cx="6120000" cy="3814920"/>
            <wp:effectExtent l="0" t="0" r="0" b="0"/>
            <wp:wrapSquare wrapText="bothSides"/>
            <wp:docPr id="9" name="Irudi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6120000" cy="3814920"/>
                    </a:xfrm>
                    <a:prstGeom prst="rect">
                      <a:avLst/>
                    </a:prstGeom>
                  </pic:spPr>
                </pic:pic>
              </a:graphicData>
            </a:graphic>
          </wp:anchor>
        </w:drawing>
      </w:r>
    </w:p>
    <w:p w:rsidR="00F73CA2" w:rsidRDefault="00F73CA2" w:rsidP="00F73CA2">
      <w:pPr>
        <w:pStyle w:val="Ttulo1"/>
      </w:pPr>
      <w:bookmarkStart w:id="3" w:name="__RefHeading__1523_1667210149"/>
      <w:r>
        <w:t>Erronka 2: Semaforoa</w:t>
      </w:r>
      <w:bookmarkEnd w:id="3"/>
    </w:p>
    <w:p w:rsidR="00F73CA2" w:rsidRDefault="00F73CA2" w:rsidP="00F73CA2">
      <w:pPr>
        <w:pStyle w:val="Textbody"/>
        <w:rPr>
          <w:rFonts w:ascii="Open Sans" w:hAnsi="Open Sans"/>
        </w:rPr>
      </w:pPr>
      <w:r>
        <w:rPr>
          <w:rFonts w:ascii="Open Sans" w:hAnsi="Open Sans"/>
        </w:rPr>
        <w:t>Materiala:</w:t>
      </w:r>
    </w:p>
    <w:p w:rsidR="00F73CA2" w:rsidRDefault="00F73CA2" w:rsidP="00F73CA2">
      <w:pPr>
        <w:pStyle w:val="Standard"/>
        <w:numPr>
          <w:ilvl w:val="0"/>
          <w:numId w:val="3"/>
        </w:numPr>
        <w:rPr>
          <w:rFonts w:ascii="Open Sans" w:hAnsi="Open Sans"/>
        </w:rPr>
      </w:pPr>
      <w:r>
        <w:rPr>
          <w:rFonts w:ascii="Open Sans" w:hAnsi="Open Sans"/>
        </w:rPr>
        <w:lastRenderedPageBreak/>
        <w:t>Arduino plaka bat</w:t>
      </w:r>
    </w:p>
    <w:p w:rsidR="00F73CA2" w:rsidRDefault="00F73CA2" w:rsidP="00F73CA2">
      <w:pPr>
        <w:pStyle w:val="Standard"/>
        <w:numPr>
          <w:ilvl w:val="0"/>
          <w:numId w:val="3"/>
        </w:numPr>
        <w:rPr>
          <w:rFonts w:ascii="Open Sans" w:hAnsi="Open Sans"/>
        </w:rPr>
      </w:pPr>
      <w:r>
        <w:rPr>
          <w:rFonts w:ascii="Open Sans" w:hAnsi="Open Sans"/>
        </w:rPr>
        <w:t>2 hankako 3 LED: gorria, horia eta berdea</w:t>
      </w:r>
    </w:p>
    <w:p w:rsidR="00F73CA2" w:rsidRDefault="00F73CA2" w:rsidP="00F73CA2">
      <w:pPr>
        <w:pStyle w:val="Standard"/>
        <w:numPr>
          <w:ilvl w:val="0"/>
          <w:numId w:val="3"/>
        </w:numPr>
        <w:rPr>
          <w:rFonts w:ascii="Open Sans" w:hAnsi="Open Sans"/>
        </w:rPr>
      </w:pPr>
      <w:r>
        <w:rPr>
          <w:rFonts w:ascii="Open Sans" w:hAnsi="Open Sans"/>
        </w:rPr>
        <w:t>Prototipo plaka bat</w:t>
      </w:r>
    </w:p>
    <w:p w:rsidR="00F73CA2" w:rsidRDefault="00F73CA2" w:rsidP="00F73CA2">
      <w:pPr>
        <w:pStyle w:val="Standard"/>
        <w:numPr>
          <w:ilvl w:val="0"/>
          <w:numId w:val="3"/>
        </w:numPr>
        <w:rPr>
          <w:rFonts w:ascii="Open Sans" w:hAnsi="Open Sans"/>
        </w:rPr>
      </w:pPr>
      <w:r>
        <w:rPr>
          <w:rFonts w:ascii="Open Sans" w:hAnsi="Open Sans"/>
        </w:rPr>
        <w:t>6 kable ar-ar</w:t>
      </w:r>
    </w:p>
    <w:p w:rsidR="00F73CA2" w:rsidRDefault="00F73CA2" w:rsidP="00F73CA2">
      <w:pPr>
        <w:pStyle w:val="Standard"/>
        <w:numPr>
          <w:ilvl w:val="0"/>
          <w:numId w:val="3"/>
        </w:numPr>
        <w:rPr>
          <w:rFonts w:ascii="Open Sans" w:hAnsi="Open Sans"/>
        </w:rPr>
      </w:pPr>
      <w:r>
        <w:rPr>
          <w:rFonts w:ascii="Open Sans" w:hAnsi="Open Sans"/>
        </w:rPr>
        <w:t>220 Ohm-eko 3 erresistentzia</w:t>
      </w:r>
    </w:p>
    <w:p w:rsidR="00F73CA2" w:rsidRDefault="00F73CA2" w:rsidP="00F73CA2">
      <w:pPr>
        <w:pStyle w:val="Standard"/>
        <w:numPr>
          <w:ilvl w:val="0"/>
          <w:numId w:val="3"/>
        </w:numPr>
        <w:rPr>
          <w:rFonts w:ascii="Open Sans" w:hAnsi="Open Sans"/>
        </w:rPr>
      </w:pPr>
      <w:r>
        <w:rPr>
          <w:rFonts w:ascii="Open Sans" w:hAnsi="Open Sans"/>
        </w:rPr>
        <w:t>Snap4Arduino</w:t>
      </w:r>
    </w:p>
    <w:p w:rsidR="00F73CA2" w:rsidRDefault="00F73CA2" w:rsidP="00F73CA2">
      <w:pPr>
        <w:pStyle w:val="Textbody"/>
        <w:rPr>
          <w:rFonts w:ascii="Open Sans" w:hAnsi="Open Sans"/>
          <w:shd w:val="clear" w:color="auto" w:fill="FFFF00"/>
        </w:rPr>
      </w:pPr>
    </w:p>
    <w:p w:rsidR="00F73CA2" w:rsidRDefault="00F73CA2" w:rsidP="00F73CA2">
      <w:pPr>
        <w:pStyle w:val="Textbody"/>
        <w:rPr>
          <w:rFonts w:ascii="Open Sans" w:hAnsi="Open Sans"/>
        </w:rPr>
      </w:pPr>
      <w:r>
        <w:rPr>
          <w:rFonts w:ascii="Open Sans" w:hAnsi="Open Sans"/>
        </w:rPr>
        <w:t>Ariketa honetan ikasitakoa erabiliz jokabide hau duen semaforo bat sortu behar duzue:</w:t>
      </w:r>
    </w:p>
    <w:p w:rsidR="00F73CA2" w:rsidRDefault="00F73CA2" w:rsidP="00F73CA2">
      <w:pPr>
        <w:pStyle w:val="Textbody"/>
        <w:numPr>
          <w:ilvl w:val="0"/>
          <w:numId w:val="4"/>
        </w:numPr>
        <w:rPr>
          <w:rFonts w:ascii="Open Sans" w:hAnsi="Open Sans"/>
        </w:rPr>
      </w:pPr>
      <w:r>
        <w:rPr>
          <w:rFonts w:ascii="Open Sans" w:hAnsi="Open Sans"/>
        </w:rPr>
        <w:t>Argi gorriak 5 segundoz piztuta egon behar du.</w:t>
      </w:r>
    </w:p>
    <w:p w:rsidR="00F73CA2" w:rsidRDefault="00F73CA2" w:rsidP="00F73CA2">
      <w:pPr>
        <w:pStyle w:val="Textbody"/>
        <w:numPr>
          <w:ilvl w:val="0"/>
          <w:numId w:val="4"/>
        </w:numPr>
        <w:rPr>
          <w:rFonts w:ascii="Open Sans" w:hAnsi="Open Sans"/>
        </w:rPr>
      </w:pPr>
      <w:r>
        <w:rPr>
          <w:rFonts w:ascii="Open Sans" w:hAnsi="Open Sans"/>
        </w:rPr>
        <w:t>Ondoren, argi gorria itzali eta argi horia piztu behar da bi segundoz.</w:t>
      </w:r>
    </w:p>
    <w:p w:rsidR="00F73CA2" w:rsidRDefault="00F73CA2" w:rsidP="00F73CA2">
      <w:pPr>
        <w:pStyle w:val="Textbody"/>
        <w:numPr>
          <w:ilvl w:val="0"/>
          <w:numId w:val="4"/>
        </w:numPr>
        <w:rPr>
          <w:rFonts w:ascii="Open Sans" w:hAnsi="Open Sans"/>
        </w:rPr>
      </w:pPr>
      <w:r>
        <w:rPr>
          <w:rFonts w:ascii="Open Sans" w:hAnsi="Open Sans"/>
        </w:rPr>
        <w:t>Ondoren, argia horia itzali eta argi berdeak 5 segundoz piztuta egon behar du. Gero, argi berdea itzali behar da eta berriz ere argi gorria piztu eta zikloa errepikatu etengabe.</w:t>
      </w: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r>
        <w:rPr>
          <w:rFonts w:ascii="Open Sans" w:hAnsi="Open Sans"/>
        </w:rPr>
        <w:t>Oharrak:</w:t>
      </w:r>
    </w:p>
    <w:p w:rsidR="00F73CA2" w:rsidRDefault="00F73CA2" w:rsidP="00F73CA2">
      <w:pPr>
        <w:pStyle w:val="Textbody"/>
        <w:numPr>
          <w:ilvl w:val="0"/>
          <w:numId w:val="5"/>
        </w:numPr>
        <w:rPr>
          <w:rFonts w:ascii="Open Sans" w:hAnsi="Open Sans"/>
        </w:rPr>
      </w:pPr>
      <w:r>
        <w:rPr>
          <w:rFonts w:ascii="Open Sans" w:hAnsi="Open Sans"/>
        </w:rPr>
        <w:t>Arduinoak 3 GND konexio dauzka.</w:t>
      </w:r>
    </w:p>
    <w:p w:rsidR="00F73CA2" w:rsidRDefault="00F73CA2" w:rsidP="00F73CA2">
      <w:pPr>
        <w:pStyle w:val="Textbody"/>
        <w:numPr>
          <w:ilvl w:val="0"/>
          <w:numId w:val="5"/>
        </w:numPr>
      </w:pPr>
      <w:r>
        <w:rPr>
          <w:rFonts w:ascii="Open Sans" w:hAnsi="Open Sans"/>
        </w:rPr>
        <w:t>Kontutan izan LED bakoitzak bere erresistentzia eduki behar duela, dakizuen bezala bestela hondatzeko arriskua baitago.</w:t>
      </w:r>
    </w:p>
    <w:p w:rsidR="00F73CA2" w:rsidRDefault="00F73CA2" w:rsidP="00F73CA2">
      <w:pPr>
        <w:pStyle w:val="Ttulo2"/>
      </w:pPr>
      <w:bookmarkStart w:id="4" w:name="__RefHeading__247_1535202958"/>
      <w:r>
        <w:t>Soluzioa (Irakaslearentzat?)</w:t>
      </w:r>
      <w:bookmarkEnd w:id="4"/>
    </w:p>
    <w:p w:rsidR="00F73CA2" w:rsidRDefault="00F73CA2" w:rsidP="00F73CA2">
      <w:pPr>
        <w:pStyle w:val="Textbody"/>
        <w:rPr>
          <w:rFonts w:ascii="Open Sans" w:hAnsi="Open Sans"/>
        </w:rPr>
      </w:pPr>
      <w:r>
        <w:rPr>
          <w:rFonts w:ascii="Open Sans" w:hAnsi="Open Sans"/>
        </w:rPr>
        <w:t>Soluzio honetan pin hauek erabili direla suposatzen da:</w:t>
      </w:r>
    </w:p>
    <w:p w:rsidR="00F73CA2" w:rsidRDefault="00F73CA2" w:rsidP="00F73CA2">
      <w:pPr>
        <w:pStyle w:val="Textbody"/>
        <w:numPr>
          <w:ilvl w:val="0"/>
          <w:numId w:val="7"/>
        </w:numPr>
        <w:rPr>
          <w:rFonts w:ascii="Open Sans" w:hAnsi="Open Sans"/>
        </w:rPr>
      </w:pPr>
      <w:r>
        <w:rPr>
          <w:rFonts w:ascii="Open Sans" w:hAnsi="Open Sans"/>
        </w:rPr>
        <w:t>13 -&gt; LED gorria</w:t>
      </w:r>
    </w:p>
    <w:p w:rsidR="00F73CA2" w:rsidRDefault="00F73CA2" w:rsidP="00F73CA2">
      <w:pPr>
        <w:pStyle w:val="Textbody"/>
        <w:numPr>
          <w:ilvl w:val="0"/>
          <w:numId w:val="7"/>
        </w:numPr>
        <w:rPr>
          <w:rFonts w:ascii="Open Sans" w:hAnsi="Open Sans"/>
        </w:rPr>
      </w:pPr>
      <w:r>
        <w:rPr>
          <w:rFonts w:ascii="Open Sans" w:hAnsi="Open Sans"/>
        </w:rPr>
        <w:t>12 -&gt; LED laranja</w:t>
      </w:r>
    </w:p>
    <w:p w:rsidR="00F73CA2" w:rsidRDefault="00F73CA2" w:rsidP="00F73CA2">
      <w:pPr>
        <w:pStyle w:val="Textbody"/>
        <w:numPr>
          <w:ilvl w:val="0"/>
          <w:numId w:val="7"/>
        </w:numPr>
        <w:rPr>
          <w:rFonts w:ascii="Open Sans" w:hAnsi="Open Sans"/>
        </w:rPr>
      </w:pPr>
      <w:r>
        <w:rPr>
          <w:rFonts w:ascii="Open Sans" w:hAnsi="Open Sans"/>
        </w:rPr>
        <w:t>11 -&gt; LED berdea</w:t>
      </w:r>
    </w:p>
    <w:p w:rsidR="00F73CA2" w:rsidRPr="00F73CA2" w:rsidRDefault="00F73CA2" w:rsidP="00F73CA2">
      <w:pPr>
        <w:pStyle w:val="Textbody"/>
        <w:rPr>
          <w:rFonts w:ascii="Open Sans" w:hAnsi="Open Sans"/>
          <w:lang w:val="eu-ES"/>
        </w:rPr>
      </w:pPr>
      <w:r>
        <w:rPr>
          <w:rFonts w:ascii="Open Sans" w:hAnsi="Open Sans"/>
        </w:rPr>
        <w:t>Beste pin batzuk erabiltzen badituzue dagokion zenbakiak jarri beharko dituzue “ezarri x pin digitala on/off” blokeetan.</w:t>
      </w:r>
      <w:r>
        <w:rPr>
          <w:rFonts w:ascii="Open Sans" w:hAnsi="Open Sans"/>
          <w:lang w:val="eu-ES"/>
        </w:rPr>
        <w:t xml:space="preserve"> </w:t>
      </w:r>
    </w:p>
    <w:p w:rsidR="00F73CA2" w:rsidRDefault="00F73CA2" w:rsidP="00F73CA2">
      <w:pPr>
        <w:pStyle w:val="Textbody"/>
        <w:rPr>
          <w:rFonts w:ascii="Open Sans" w:hAnsi="Open Sans"/>
        </w:rPr>
      </w:pPr>
      <w:r>
        <w:rPr>
          <w:rFonts w:ascii="Open Sans" w:hAnsi="Open Sans"/>
          <w:noProof/>
          <w:lang w:val="eu-ES" w:eastAsia="eu-ES" w:bidi="ar-SA"/>
        </w:rPr>
        <w:lastRenderedPageBreak/>
        <w:drawing>
          <wp:anchor distT="0" distB="0" distL="114300" distR="114300" simplePos="0" relativeHeight="251663360" behindDoc="0" locked="0" layoutInCell="1" allowOverlap="1" wp14:anchorId="6D8CF59C" wp14:editId="53B75091">
            <wp:simplePos x="0" y="0"/>
            <wp:positionH relativeFrom="column">
              <wp:align>center</wp:align>
            </wp:positionH>
            <wp:positionV relativeFrom="paragraph">
              <wp:align>top</wp:align>
            </wp:positionV>
            <wp:extent cx="6120000" cy="6523920"/>
            <wp:effectExtent l="0" t="0" r="0" b="0"/>
            <wp:wrapSquare wrapText="bothSides"/>
            <wp:docPr id="10" name="Irudi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20000" cy="6523920"/>
                    </a:xfrm>
                    <a:prstGeom prst="rect">
                      <a:avLst/>
                    </a:prstGeom>
                  </pic:spPr>
                </pic:pic>
              </a:graphicData>
            </a:graphic>
          </wp:anchor>
        </w:drawing>
      </w: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r>
        <w:rPr>
          <w:rFonts w:ascii="Open Sans" w:hAnsi="Open Sans"/>
          <w:noProof/>
          <w:lang w:val="eu-ES" w:eastAsia="eu-ES" w:bidi="ar-SA"/>
        </w:rPr>
        <w:drawing>
          <wp:anchor distT="0" distB="0" distL="114300" distR="114300" simplePos="0" relativeHeight="251659264" behindDoc="0" locked="0" layoutInCell="1" allowOverlap="1" wp14:anchorId="3A9A9DEC" wp14:editId="58A93901">
            <wp:simplePos x="0" y="0"/>
            <wp:positionH relativeFrom="column">
              <wp:align>center</wp:align>
            </wp:positionH>
            <wp:positionV relativeFrom="paragraph">
              <wp:align>top</wp:align>
            </wp:positionV>
            <wp:extent cx="4847040" cy="6177960"/>
            <wp:effectExtent l="0" t="0" r="0" b="0"/>
            <wp:wrapSquare wrapText="bothSides"/>
            <wp:docPr id="11" name="Irudia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847040" cy="6177960"/>
                    </a:xfrm>
                    <a:prstGeom prst="rect">
                      <a:avLst/>
                    </a:prstGeom>
                  </pic:spPr>
                </pic:pic>
              </a:graphicData>
            </a:graphic>
          </wp:anchor>
        </w:drawing>
      </w:r>
    </w:p>
    <w:p w:rsidR="00F73CA2" w:rsidRDefault="00F73CA2" w:rsidP="00F73CA2">
      <w:pPr>
        <w:pStyle w:val="Ttulo3"/>
      </w:pPr>
      <w:bookmarkStart w:id="5" w:name="__RefHeading__733_142663704"/>
      <w:r>
        <w:t>Arduinoak 3 GND pin dauzka baina zer egin dezakegu 4. LED bat gehitu nahi izanez gero?</w:t>
      </w:r>
      <w:bookmarkEnd w:id="5"/>
    </w:p>
    <w:p w:rsidR="00F73CA2" w:rsidRDefault="00F73CA2" w:rsidP="00F73CA2">
      <w:pPr>
        <w:pStyle w:val="Textbody"/>
        <w:rPr>
          <w:rFonts w:ascii="Open Sans" w:hAnsi="Open Sans"/>
        </w:rPr>
      </w:pPr>
      <w:r>
        <w:rPr>
          <w:rFonts w:ascii="Open Sans" w:hAnsi="Open Sans"/>
        </w:rPr>
        <w:t>LED guztiak GND bakarrera konektatu daitezke. Prototipo plaken aurkezpenean ikusi genuen bezala ezkerreko eta eskuineko 2 zutabeak elkarren artean konektatuta daude:</w:t>
      </w: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r>
        <w:rPr>
          <w:rFonts w:ascii="Open Sans" w:hAnsi="Open Sans"/>
          <w:noProof/>
          <w:lang w:val="eu-ES" w:eastAsia="eu-ES" w:bidi="ar-SA"/>
        </w:rPr>
        <w:drawing>
          <wp:anchor distT="0" distB="0" distL="114300" distR="114300" simplePos="0" relativeHeight="251660288" behindDoc="0" locked="0" layoutInCell="1" allowOverlap="1" wp14:anchorId="6EFCC622" wp14:editId="724A0055">
            <wp:simplePos x="0" y="0"/>
            <wp:positionH relativeFrom="column">
              <wp:align>center</wp:align>
            </wp:positionH>
            <wp:positionV relativeFrom="paragraph">
              <wp:align>top</wp:align>
            </wp:positionV>
            <wp:extent cx="4589640" cy="6120000"/>
            <wp:effectExtent l="0" t="0" r="1410" b="0"/>
            <wp:wrapSquare wrapText="bothSides"/>
            <wp:docPr id="12" name="Irudi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589640" cy="6120000"/>
                    </a:xfrm>
                    <a:prstGeom prst="rect">
                      <a:avLst/>
                    </a:prstGeom>
                  </pic:spPr>
                </pic:pic>
              </a:graphicData>
            </a:graphic>
          </wp:anchor>
        </w:drawing>
      </w: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r>
        <w:rPr>
          <w:rFonts w:ascii="Open Sans" w:hAnsi="Open Sans"/>
        </w:rPr>
        <w:t>Hori kontutan izanda, 3 LEDetatik irteten diren kableak zutabe batera konektatu ditzakegu eta zutabe hori GND pin batekin lotu kable batekin. Horrela askoz txukunago geratzen da eta nahi izanez gero LED gehiago erabiltzeko aukera ematen digu. Hau oso erabilgarria da osagai asko dituzten prototipoetan.</w:t>
      </w:r>
    </w:p>
    <w:p w:rsidR="00F73CA2" w:rsidRDefault="00F73CA2" w:rsidP="00F73CA2">
      <w:pPr>
        <w:pStyle w:val="Textbody"/>
        <w:rPr>
          <w:rFonts w:ascii="Open Sans" w:hAnsi="Open Sans"/>
        </w:rPr>
      </w:pPr>
      <w:r>
        <w:rPr>
          <w:rFonts w:ascii="Open Sans" w:hAnsi="Open Sans"/>
          <w:noProof/>
          <w:lang w:val="eu-ES" w:eastAsia="eu-ES" w:bidi="ar-SA"/>
        </w:rPr>
        <w:lastRenderedPageBreak/>
        <w:drawing>
          <wp:anchor distT="0" distB="0" distL="114300" distR="114300" simplePos="0" relativeHeight="251661312" behindDoc="0" locked="0" layoutInCell="1" allowOverlap="1" wp14:anchorId="1BFBB1FF" wp14:editId="21E83385">
            <wp:simplePos x="0" y="0"/>
            <wp:positionH relativeFrom="column">
              <wp:align>center</wp:align>
            </wp:positionH>
            <wp:positionV relativeFrom="paragraph">
              <wp:align>top</wp:align>
            </wp:positionV>
            <wp:extent cx="4847040" cy="6177960"/>
            <wp:effectExtent l="0" t="0" r="0" b="0"/>
            <wp:wrapSquare wrapText="bothSides"/>
            <wp:docPr id="13" name="Irudia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847040" cy="6177960"/>
                    </a:xfrm>
                    <a:prstGeom prst="rect">
                      <a:avLst/>
                    </a:prstGeom>
                  </pic:spPr>
                </pic:pic>
              </a:graphicData>
            </a:graphic>
          </wp:anchor>
        </w:drawing>
      </w:r>
    </w:p>
    <w:p w:rsidR="00F73CA2" w:rsidRDefault="00F73CA2" w:rsidP="00F73CA2">
      <w:pPr>
        <w:pStyle w:val="Textbody"/>
        <w:rPr>
          <w:rFonts w:ascii="Open Sans" w:hAnsi="Open Sans"/>
        </w:rPr>
      </w:pPr>
    </w:p>
    <w:p w:rsidR="00F73CA2" w:rsidRDefault="00F73CA2" w:rsidP="00F73CA2">
      <w:pPr>
        <w:pStyle w:val="Ttulo1"/>
      </w:pPr>
      <w:bookmarkStart w:id="6" w:name="__RefHeading__249_1535202958"/>
      <w:r>
        <w:t>Erronka 3: Semaforoa keinuekin</w:t>
      </w:r>
      <w:bookmarkEnd w:id="6"/>
    </w:p>
    <w:p w:rsidR="00F73CA2" w:rsidRDefault="00F73CA2" w:rsidP="00F73CA2">
      <w:pPr>
        <w:pStyle w:val="Textbody"/>
      </w:pPr>
      <w:r>
        <w:rPr>
          <w:rFonts w:ascii="Open Sans" w:hAnsi="Open Sans"/>
        </w:rPr>
        <w:t>Semaforoak kolore batetik bestera pasa aurretik argi-keinu batzuk egitea nahi dugu. Orain arte ikasitakoak konbinatuz egin daiteke baina nola?</w:t>
      </w:r>
    </w:p>
    <w:p w:rsidR="00F73CA2" w:rsidRDefault="00F73CA2" w:rsidP="00F73CA2">
      <w:pPr>
        <w:pStyle w:val="Ttulo2"/>
      </w:pPr>
      <w:bookmarkStart w:id="7" w:name="__RefHeading__251_1535202958"/>
      <w:r>
        <w:t>Soluzioa (Irakasleentzat?)</w:t>
      </w:r>
      <w:bookmarkEnd w:id="7"/>
    </w:p>
    <w:p w:rsidR="00F73CA2" w:rsidRDefault="00F73CA2" w:rsidP="00F73CA2">
      <w:pPr>
        <w:pStyle w:val="Textbody"/>
      </w:pPr>
      <w:r>
        <w:rPr>
          <w:rFonts w:ascii="Open Sans" w:hAnsi="Open Sans"/>
        </w:rPr>
        <w:t>Zirkuituari ez zaio aldaketarik egin behar. Semaforoa keinuekin sortzeko programaren adibide bat doa jarraian. Posible da ikasleek beste moduren batean egitea.</w:t>
      </w:r>
    </w:p>
    <w:p w:rsidR="00F73CA2" w:rsidRDefault="00F73CA2" w:rsidP="00F73CA2">
      <w:pPr>
        <w:pStyle w:val="Textbody"/>
        <w:rPr>
          <w:rFonts w:ascii="Open Sans" w:hAnsi="Open Sans"/>
          <w:shd w:val="clear" w:color="auto" w:fill="FFFF00"/>
        </w:rPr>
      </w:pPr>
    </w:p>
    <w:p w:rsidR="00F73CA2" w:rsidRDefault="00F73CA2" w:rsidP="00F73CA2">
      <w:pPr>
        <w:pStyle w:val="Textbody"/>
        <w:rPr>
          <w:rFonts w:ascii="Open Sans" w:hAnsi="Open Sans"/>
        </w:rPr>
      </w:pPr>
      <w:r>
        <w:rPr>
          <w:rFonts w:ascii="Open Sans" w:hAnsi="Open Sans"/>
          <w:noProof/>
          <w:lang w:val="eu-ES" w:eastAsia="eu-ES" w:bidi="ar-SA"/>
        </w:rPr>
        <w:lastRenderedPageBreak/>
        <w:drawing>
          <wp:anchor distT="0" distB="0" distL="114300" distR="114300" simplePos="0" relativeHeight="251664384" behindDoc="0" locked="0" layoutInCell="1" allowOverlap="1" wp14:anchorId="1C9F900E" wp14:editId="3066197E">
            <wp:simplePos x="0" y="0"/>
            <wp:positionH relativeFrom="column">
              <wp:align>center</wp:align>
            </wp:positionH>
            <wp:positionV relativeFrom="paragraph">
              <wp:align>top</wp:align>
            </wp:positionV>
            <wp:extent cx="4389840" cy="10692000"/>
            <wp:effectExtent l="0" t="0" r="0" b="0"/>
            <wp:wrapSquare wrapText="bothSides"/>
            <wp:docPr id="14" name="Irudi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389840" cy="10692000"/>
                    </a:xfrm>
                    <a:prstGeom prst="rect">
                      <a:avLst/>
                    </a:prstGeom>
                  </pic:spPr>
                </pic:pic>
              </a:graphicData>
            </a:graphic>
          </wp:anchor>
        </w:drawing>
      </w:r>
    </w:p>
    <w:p w:rsidR="00F73CA2" w:rsidRDefault="00F73CA2" w:rsidP="00F73CA2">
      <w:pPr>
        <w:pStyle w:val="Textbody"/>
        <w:rPr>
          <w:rFonts w:ascii="Open Sans" w:hAnsi="Open Sans"/>
        </w:rPr>
      </w:pPr>
      <w:r>
        <w:rPr>
          <w:rFonts w:ascii="Open Sans" w:hAnsi="Open Sans"/>
        </w:rPr>
        <w:lastRenderedPageBreak/>
        <w:t>Lehen begiratuan konplikatua dirudi baina aurreko erronkako kodearen oso antzekoa da. Desberdintasun bakarra hurrengo argira pasa aurretik horrelako blokeak sartzea da:</w:t>
      </w:r>
    </w:p>
    <w:p w:rsidR="00F73CA2" w:rsidRDefault="00F73CA2" w:rsidP="00F73CA2">
      <w:pPr>
        <w:pStyle w:val="Textbody"/>
        <w:rPr>
          <w:rFonts w:ascii="Open Sans" w:hAnsi="Open Sans"/>
        </w:rPr>
      </w:pPr>
    </w:p>
    <w:p w:rsidR="00F73CA2" w:rsidRDefault="00F73CA2" w:rsidP="00F73CA2">
      <w:pPr>
        <w:pStyle w:val="Textbody"/>
        <w:rPr>
          <w:rFonts w:ascii="Open Sans" w:hAnsi="Open Sans"/>
        </w:rPr>
      </w:pPr>
      <w:r>
        <w:rPr>
          <w:rFonts w:ascii="Open Sans" w:hAnsi="Open Sans"/>
          <w:noProof/>
          <w:lang w:val="eu-ES" w:eastAsia="eu-ES" w:bidi="ar-SA"/>
        </w:rPr>
        <w:drawing>
          <wp:anchor distT="0" distB="0" distL="114300" distR="114300" simplePos="0" relativeHeight="251665408" behindDoc="0" locked="0" layoutInCell="1" allowOverlap="1" wp14:anchorId="155CED70" wp14:editId="290D96AA">
            <wp:simplePos x="0" y="0"/>
            <wp:positionH relativeFrom="column">
              <wp:align>center</wp:align>
            </wp:positionH>
            <wp:positionV relativeFrom="paragraph">
              <wp:align>top</wp:align>
            </wp:positionV>
            <wp:extent cx="6120000" cy="3026520"/>
            <wp:effectExtent l="0" t="0" r="0" b="2430"/>
            <wp:wrapSquare wrapText="bothSides"/>
            <wp:docPr id="15" name="Irudi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20000" cy="3026520"/>
                    </a:xfrm>
                    <a:prstGeom prst="rect">
                      <a:avLst/>
                    </a:prstGeom>
                  </pic:spPr>
                </pic:pic>
              </a:graphicData>
            </a:graphic>
          </wp:anchor>
        </w:drawing>
      </w:r>
    </w:p>
    <w:p w:rsidR="00F73CA2" w:rsidRDefault="00F73CA2" w:rsidP="00F73CA2">
      <w:pPr>
        <w:pStyle w:val="Textbody"/>
        <w:rPr>
          <w:rFonts w:ascii="Open Sans" w:hAnsi="Open Sans"/>
        </w:rPr>
      </w:pPr>
      <w:r>
        <w:rPr>
          <w:rFonts w:ascii="Open Sans" w:hAnsi="Open Sans"/>
        </w:rPr>
        <w:t>Dagokion LEDa, irudian adibidez 11 pinekoa, 6 aldiz 0,1 segundoz piztuta edukitzen dugu eta ondoren 0,1 segundoz itzalita edukitzen dugu. Horrek sortzen du argi keinukari efektua.</w:t>
      </w:r>
    </w:p>
    <w:p w:rsidR="00F73CA2" w:rsidRDefault="00F73CA2" w:rsidP="00F73CA2">
      <w:pPr>
        <w:pStyle w:val="Ttulo1"/>
      </w:pPr>
      <w:bookmarkStart w:id="8" w:name="__RefHeading__255_1535202958"/>
      <w:r>
        <w:t>Erronka 4: Semaforoa keinuekin bloke pertsonalizatu bat sortuz</w:t>
      </w:r>
      <w:bookmarkEnd w:id="8"/>
    </w:p>
    <w:p w:rsidR="00F73CA2" w:rsidRDefault="00F73CA2" w:rsidP="00F73CA2">
      <w:pPr>
        <w:pStyle w:val="Textbody"/>
        <w:rPr>
          <w:rFonts w:ascii="Open Sans" w:hAnsi="Open Sans"/>
        </w:rPr>
      </w:pPr>
      <w:r>
        <w:rPr>
          <w:rFonts w:ascii="Open Sans" w:hAnsi="Open Sans"/>
        </w:rPr>
        <w:t>Aurreko erronkan semaforoaren kolore bakoitza pizten dugu x segundoz eta ondoren keinuak egiten ditu. Kode bera hiru aldiz erabiltzen dugu, kolore bakoitzarentzat aldatzen den bakarra pin zenbakia eta itxaron beharreko segundo kopurua dira.</w:t>
      </w:r>
    </w:p>
    <w:p w:rsidR="00F73CA2" w:rsidRDefault="00F73CA2" w:rsidP="00F73CA2">
      <w:pPr>
        <w:pStyle w:val="Textbody"/>
        <w:rPr>
          <w:rFonts w:ascii="Open Sans" w:hAnsi="Open Sans"/>
        </w:rPr>
      </w:pPr>
      <w:r>
        <w:rPr>
          <w:rFonts w:ascii="Open Sans" w:hAnsi="Open Sans"/>
        </w:rPr>
        <w:t>Programazioaren oinarriak atalean ikusi genuen bezala horrelakoetan bloke pertsonalizatuak sortu daitezke. Bloke berri honek 2 balio jasoko ditu:</w:t>
      </w:r>
    </w:p>
    <w:p w:rsidR="00F73CA2" w:rsidRDefault="00F73CA2" w:rsidP="00F73CA2">
      <w:pPr>
        <w:pStyle w:val="Textbody"/>
        <w:numPr>
          <w:ilvl w:val="0"/>
          <w:numId w:val="8"/>
        </w:numPr>
        <w:rPr>
          <w:rFonts w:ascii="Open Sans" w:hAnsi="Open Sans"/>
        </w:rPr>
      </w:pPr>
      <w:r>
        <w:rPr>
          <w:rFonts w:ascii="Open Sans" w:hAnsi="Open Sans"/>
        </w:rPr>
        <w:t>Pin zenbakia. LEDa non konektatuta dago?</w:t>
      </w:r>
    </w:p>
    <w:p w:rsidR="00F73CA2" w:rsidRDefault="00F73CA2" w:rsidP="00F73CA2">
      <w:pPr>
        <w:pStyle w:val="Textbody"/>
        <w:numPr>
          <w:ilvl w:val="0"/>
          <w:numId w:val="8"/>
        </w:numPr>
        <w:rPr>
          <w:rFonts w:ascii="Open Sans" w:hAnsi="Open Sans"/>
        </w:rPr>
      </w:pPr>
      <w:r>
        <w:rPr>
          <w:rFonts w:ascii="Open Sans" w:hAnsi="Open Sans"/>
        </w:rPr>
        <w:t>Segundo kopurua. Zenbat segundoz piztu behar da dagokion argia?</w:t>
      </w:r>
    </w:p>
    <w:p w:rsidR="00F73CA2" w:rsidRDefault="00F73CA2" w:rsidP="00F73CA2">
      <w:pPr>
        <w:pStyle w:val="Textbody"/>
        <w:rPr>
          <w:rFonts w:ascii="Open Sans" w:hAnsi="Open Sans"/>
        </w:rPr>
      </w:pPr>
      <w:r>
        <w:rPr>
          <w:rFonts w:ascii="Open Sans" w:hAnsi="Open Sans"/>
        </w:rPr>
        <w:t>Honelako bloke bat sortu nahi dugu:</w:t>
      </w:r>
    </w:p>
    <w:p w:rsidR="00F73CA2" w:rsidRDefault="00F73CA2" w:rsidP="00F73CA2">
      <w:pPr>
        <w:pStyle w:val="Textbody"/>
        <w:rPr>
          <w:rFonts w:ascii="Open Sans" w:hAnsi="Open Sans"/>
        </w:rPr>
      </w:pPr>
      <w:r>
        <w:rPr>
          <w:rFonts w:ascii="Open Sans" w:hAnsi="Open Sans"/>
          <w:noProof/>
          <w:lang w:val="eu-ES" w:eastAsia="eu-ES" w:bidi="ar-SA"/>
        </w:rPr>
        <w:drawing>
          <wp:anchor distT="0" distB="0" distL="114300" distR="114300" simplePos="0" relativeHeight="251666432" behindDoc="0" locked="0" layoutInCell="1" allowOverlap="1" wp14:anchorId="0959BB59" wp14:editId="5274F2AA">
            <wp:simplePos x="0" y="0"/>
            <wp:positionH relativeFrom="column">
              <wp:align>center</wp:align>
            </wp:positionH>
            <wp:positionV relativeFrom="paragraph">
              <wp:align>top</wp:align>
            </wp:positionV>
            <wp:extent cx="6120000" cy="581760"/>
            <wp:effectExtent l="0" t="0" r="0" b="8790"/>
            <wp:wrapSquare wrapText="bothSides"/>
            <wp:docPr id="16" name="Irudia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120000" cy="581760"/>
                    </a:xfrm>
                    <a:prstGeom prst="rect">
                      <a:avLst/>
                    </a:prstGeom>
                  </pic:spPr>
                </pic:pic>
              </a:graphicData>
            </a:graphic>
          </wp:anchor>
        </w:drawing>
      </w:r>
    </w:p>
    <w:p w:rsidR="00F73CA2" w:rsidRDefault="00F73CA2" w:rsidP="00F73CA2">
      <w:pPr>
        <w:pStyle w:val="Textbody"/>
        <w:rPr>
          <w:rFonts w:ascii="Open Sans" w:hAnsi="Open Sans"/>
        </w:rPr>
      </w:pPr>
      <w:r>
        <w:rPr>
          <w:rFonts w:ascii="Open Sans" w:hAnsi="Open Sans"/>
        </w:rPr>
        <w:t>Bloke hori erabiliz semaforo keinukariaren programa honela geratuko litzateke:</w:t>
      </w:r>
    </w:p>
    <w:p w:rsidR="00F73CA2" w:rsidRDefault="00F73CA2" w:rsidP="00F73CA2">
      <w:pPr>
        <w:pStyle w:val="Textbody"/>
        <w:rPr>
          <w:rFonts w:ascii="Open Sans" w:hAnsi="Open Sans"/>
        </w:rPr>
      </w:pPr>
      <w:r>
        <w:rPr>
          <w:rFonts w:ascii="Open Sans" w:hAnsi="Open Sans"/>
          <w:noProof/>
          <w:lang w:val="eu-ES" w:eastAsia="eu-ES" w:bidi="ar-SA"/>
        </w:rPr>
        <w:lastRenderedPageBreak/>
        <w:drawing>
          <wp:anchor distT="0" distB="0" distL="114300" distR="114300" simplePos="0" relativeHeight="251667456" behindDoc="0" locked="0" layoutInCell="1" allowOverlap="1" wp14:anchorId="6B8E3979" wp14:editId="4A3FCF5E">
            <wp:simplePos x="0" y="0"/>
            <wp:positionH relativeFrom="column">
              <wp:align>center</wp:align>
            </wp:positionH>
            <wp:positionV relativeFrom="paragraph">
              <wp:align>top</wp:align>
            </wp:positionV>
            <wp:extent cx="6120000" cy="2814840"/>
            <wp:effectExtent l="0" t="0" r="0" b="0"/>
            <wp:wrapSquare wrapText="bothSides"/>
            <wp:docPr id="17" name="Irudi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20000" cy="2814840"/>
                    </a:xfrm>
                    <a:prstGeom prst="rect">
                      <a:avLst/>
                    </a:prstGeom>
                  </pic:spPr>
                </pic:pic>
              </a:graphicData>
            </a:graphic>
          </wp:anchor>
        </w:drawing>
      </w:r>
    </w:p>
    <w:p w:rsidR="00F73CA2" w:rsidRDefault="00F73CA2" w:rsidP="00F73CA2">
      <w:pPr>
        <w:pStyle w:val="Textbody"/>
        <w:rPr>
          <w:rFonts w:ascii="Open Sans" w:hAnsi="Open Sans"/>
        </w:rPr>
      </w:pPr>
      <w:r>
        <w:rPr>
          <w:rFonts w:ascii="Open Sans" w:hAnsi="Open Sans"/>
        </w:rPr>
        <w:t>Askoz txukunago, ezta?</w:t>
      </w:r>
    </w:p>
    <w:p w:rsidR="00F73CA2" w:rsidRDefault="00F73CA2" w:rsidP="00F73CA2">
      <w:pPr>
        <w:pStyle w:val="Textbody"/>
        <w:rPr>
          <w:rFonts w:ascii="Open Sans" w:hAnsi="Open Sans"/>
        </w:rPr>
      </w:pPr>
      <w:r>
        <w:rPr>
          <w:rFonts w:ascii="Open Sans" w:hAnsi="Open Sans"/>
        </w:rPr>
        <w:t>Nola egingo zenukete?</w:t>
      </w:r>
    </w:p>
    <w:p w:rsidR="00F73CA2" w:rsidRDefault="00F73CA2" w:rsidP="00F73CA2">
      <w:pPr>
        <w:pStyle w:val="Ttulo2"/>
      </w:pPr>
      <w:bookmarkStart w:id="9" w:name="__RefHeading__257_1535202958"/>
      <w:r>
        <w:t>Soluzioa (Irakasleentzat?)</w:t>
      </w:r>
      <w:bookmarkEnd w:id="9"/>
    </w:p>
    <w:p w:rsidR="00F73CA2" w:rsidRDefault="00F73CA2" w:rsidP="00F73CA2">
      <w:pPr>
        <w:pStyle w:val="Textbody"/>
      </w:pPr>
      <w:r>
        <w:rPr>
          <w:rFonts w:ascii="Open Sans" w:hAnsi="Open Sans"/>
        </w:rPr>
        <w:t>Hau da bloke pertsonalizatuaren kodea:</w:t>
      </w:r>
    </w:p>
    <w:p w:rsidR="00F73CA2" w:rsidRDefault="00F73CA2" w:rsidP="00F73CA2">
      <w:pPr>
        <w:pStyle w:val="Textbody"/>
      </w:pPr>
      <w:r>
        <w:rPr>
          <w:noProof/>
          <w:lang w:val="eu-ES" w:eastAsia="eu-ES" w:bidi="ar-SA"/>
        </w:rPr>
        <w:drawing>
          <wp:anchor distT="0" distB="0" distL="114300" distR="114300" simplePos="0" relativeHeight="251668480" behindDoc="0" locked="0" layoutInCell="1" allowOverlap="1" wp14:anchorId="58819CD0" wp14:editId="7F69CF38">
            <wp:simplePos x="0" y="0"/>
            <wp:positionH relativeFrom="column">
              <wp:align>center</wp:align>
            </wp:positionH>
            <wp:positionV relativeFrom="paragraph">
              <wp:align>top</wp:align>
            </wp:positionV>
            <wp:extent cx="6120000" cy="3314879"/>
            <wp:effectExtent l="0" t="0" r="0" b="0"/>
            <wp:wrapSquare wrapText="bothSides"/>
            <wp:docPr id="18" name="Irudia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120000" cy="3314879"/>
                    </a:xfrm>
                    <a:prstGeom prst="rect">
                      <a:avLst/>
                    </a:prstGeom>
                  </pic:spPr>
                </pic:pic>
              </a:graphicData>
            </a:graphic>
          </wp:anchor>
        </w:drawing>
      </w:r>
    </w:p>
    <w:p w:rsidR="00F73CA2" w:rsidRDefault="00F73CA2"/>
    <w:sectPr w:rsidR="00F73C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Droid Sans Fallback">
    <w:altName w:val="Times New Roman"/>
    <w:charset w:val="00"/>
    <w:family w:val="auto"/>
    <w:pitch w:val="variable"/>
  </w:font>
  <w:font w:name="FreeSans">
    <w:altName w:val="Arial"/>
    <w:charset w:val="00"/>
    <w:family w:val="auto"/>
    <w:pitch w:val="variable"/>
  </w:font>
  <w:font w:name="Liberation Serif">
    <w:altName w:val="Times New Roman"/>
    <w:charset w:val="00"/>
    <w:family w:val="roman"/>
    <w:pitch w:val="variable"/>
  </w:font>
  <w:font w:name="Open Sans">
    <w:altName w:val="Franklin Gothic Medium Cond"/>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1321"/>
    <w:multiLevelType w:val="multilevel"/>
    <w:tmpl w:val="053E96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5461041"/>
    <w:multiLevelType w:val="multilevel"/>
    <w:tmpl w:val="92CC18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5285C7D"/>
    <w:multiLevelType w:val="multilevel"/>
    <w:tmpl w:val="D2905F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1B571310"/>
    <w:multiLevelType w:val="multilevel"/>
    <w:tmpl w:val="17AC7D5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44D435AA"/>
    <w:multiLevelType w:val="multilevel"/>
    <w:tmpl w:val="ED404D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8C1692B"/>
    <w:multiLevelType w:val="multilevel"/>
    <w:tmpl w:val="E76237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653459C1"/>
    <w:multiLevelType w:val="multilevel"/>
    <w:tmpl w:val="1138D5F6"/>
    <w:styleLink w:val="Outline"/>
    <w:lvl w:ilvl="0">
      <w:start w:val="1"/>
      <w:numFmt w:val="decimal"/>
      <w:pStyle w:val="Ttulo1"/>
      <w:lvlText w:val=" %1 "/>
      <w:lvlJc w:val="left"/>
      <w:pPr>
        <w:ind w:left="432" w:hanging="432"/>
      </w:pPr>
    </w:lvl>
    <w:lvl w:ilvl="1">
      <w:start w:val="1"/>
      <w:numFmt w:val="decimal"/>
      <w:pStyle w:val="Ttulo2"/>
      <w:lvlText w:val=" %1.%2 "/>
      <w:lvlJc w:val="left"/>
    </w:lvl>
    <w:lvl w:ilvl="2">
      <w:start w:val="1"/>
      <w:numFmt w:val="decimal"/>
      <w:pStyle w:val="Ttulo3"/>
      <w:lvlText w:val=" %1.%2.%3 "/>
      <w:lvlJc w:val="left"/>
    </w:lvl>
    <w:lvl w:ilvl="3">
      <w:start w:val="1"/>
      <w:numFmt w:val="decimal"/>
      <w:lvlText w:val=" %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7" w15:restartNumberingAfterBreak="0">
    <w:nsid w:val="7E6D6D81"/>
    <w:multiLevelType w:val="hybridMultilevel"/>
    <w:tmpl w:val="AA482EE2"/>
    <w:lvl w:ilvl="0" w:tplc="B5D2CCC8">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3"/>
  </w:num>
  <w:num w:numId="5">
    <w:abstractNumId w:val="5"/>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CA2"/>
    <w:rsid w:val="00383B9C"/>
    <w:rsid w:val="00A133EB"/>
    <w:rsid w:val="00F73CA2"/>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147AD"/>
  <w15:chartTrackingRefBased/>
  <w15:docId w15:val="{28D0DAD9-849E-4547-BC3C-9514894E0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Textbody"/>
    <w:link w:val="Ttulo1Car"/>
    <w:rsid w:val="00F73CA2"/>
    <w:pPr>
      <w:keepNext/>
      <w:widowControl w:val="0"/>
      <w:numPr>
        <w:numId w:val="1"/>
      </w:numPr>
      <w:suppressAutoHyphens/>
      <w:autoSpaceDN w:val="0"/>
      <w:spacing w:before="240" w:after="120" w:line="240" w:lineRule="auto"/>
      <w:textAlignment w:val="baseline"/>
      <w:outlineLvl w:val="0"/>
    </w:pPr>
    <w:rPr>
      <w:rFonts w:ascii="Liberation Sans" w:eastAsia="Droid Sans Fallback" w:hAnsi="Liberation Sans" w:cs="FreeSans"/>
      <w:b/>
      <w:bCs/>
      <w:kern w:val="3"/>
      <w:sz w:val="28"/>
      <w:szCs w:val="28"/>
      <w:lang w:eastAsia="zh-CN" w:bidi="hi-IN"/>
    </w:rPr>
  </w:style>
  <w:style w:type="paragraph" w:styleId="Ttulo2">
    <w:name w:val="heading 2"/>
    <w:basedOn w:val="Normal"/>
    <w:next w:val="Textbody"/>
    <w:link w:val="Ttulo2Car"/>
    <w:rsid w:val="00F73CA2"/>
    <w:pPr>
      <w:keepNext/>
      <w:widowControl w:val="0"/>
      <w:numPr>
        <w:ilvl w:val="1"/>
        <w:numId w:val="1"/>
      </w:numPr>
      <w:suppressAutoHyphens/>
      <w:autoSpaceDN w:val="0"/>
      <w:spacing w:before="200" w:after="120" w:line="240" w:lineRule="auto"/>
      <w:textAlignment w:val="baseline"/>
      <w:outlineLvl w:val="1"/>
    </w:pPr>
    <w:rPr>
      <w:rFonts w:ascii="Liberation Sans" w:eastAsia="Droid Sans Fallback" w:hAnsi="Liberation Sans" w:cs="FreeSans"/>
      <w:b/>
      <w:bCs/>
      <w:kern w:val="3"/>
      <w:sz w:val="28"/>
      <w:szCs w:val="28"/>
      <w:lang w:eastAsia="zh-CN" w:bidi="hi-IN"/>
    </w:rPr>
  </w:style>
  <w:style w:type="paragraph" w:styleId="Ttulo3">
    <w:name w:val="heading 3"/>
    <w:basedOn w:val="Normal"/>
    <w:next w:val="Textbody"/>
    <w:link w:val="Ttulo3Car"/>
    <w:rsid w:val="00F73CA2"/>
    <w:pPr>
      <w:keepNext/>
      <w:widowControl w:val="0"/>
      <w:numPr>
        <w:ilvl w:val="2"/>
        <w:numId w:val="1"/>
      </w:numPr>
      <w:suppressAutoHyphens/>
      <w:autoSpaceDN w:val="0"/>
      <w:spacing w:before="140" w:after="120" w:line="240" w:lineRule="auto"/>
      <w:textAlignment w:val="baseline"/>
      <w:outlineLvl w:val="2"/>
    </w:pPr>
    <w:rPr>
      <w:rFonts w:ascii="Liberation Sans" w:eastAsia="Droid Sans Fallback" w:hAnsi="Liberation Sans" w:cs="FreeSans"/>
      <w:b/>
      <w:bCs/>
      <w:color w:val="808080"/>
      <w:kern w:val="3"/>
      <w:sz w:val="28"/>
      <w:szCs w:val="2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73CA2"/>
    <w:rPr>
      <w:rFonts w:ascii="Liberation Sans" w:eastAsia="Droid Sans Fallback" w:hAnsi="Liberation Sans" w:cs="FreeSans"/>
      <w:b/>
      <w:bCs/>
      <w:kern w:val="3"/>
      <w:sz w:val="28"/>
      <w:szCs w:val="28"/>
      <w:lang w:eastAsia="zh-CN" w:bidi="hi-IN"/>
    </w:rPr>
  </w:style>
  <w:style w:type="character" w:customStyle="1" w:styleId="Ttulo2Car">
    <w:name w:val="Título 2 Car"/>
    <w:basedOn w:val="Fuentedeprrafopredeter"/>
    <w:link w:val="Ttulo2"/>
    <w:rsid w:val="00F73CA2"/>
    <w:rPr>
      <w:rFonts w:ascii="Liberation Sans" w:eastAsia="Droid Sans Fallback" w:hAnsi="Liberation Sans" w:cs="FreeSans"/>
      <w:b/>
      <w:bCs/>
      <w:kern w:val="3"/>
      <w:sz w:val="28"/>
      <w:szCs w:val="28"/>
      <w:lang w:eastAsia="zh-CN" w:bidi="hi-IN"/>
    </w:rPr>
  </w:style>
  <w:style w:type="character" w:customStyle="1" w:styleId="Ttulo3Car">
    <w:name w:val="Título 3 Car"/>
    <w:basedOn w:val="Fuentedeprrafopredeter"/>
    <w:link w:val="Ttulo3"/>
    <w:rsid w:val="00F73CA2"/>
    <w:rPr>
      <w:rFonts w:ascii="Liberation Sans" w:eastAsia="Droid Sans Fallback" w:hAnsi="Liberation Sans" w:cs="FreeSans"/>
      <w:b/>
      <w:bCs/>
      <w:color w:val="808080"/>
      <w:kern w:val="3"/>
      <w:sz w:val="28"/>
      <w:szCs w:val="28"/>
      <w:lang w:eastAsia="zh-CN" w:bidi="hi-IN"/>
    </w:rPr>
  </w:style>
  <w:style w:type="numbering" w:customStyle="1" w:styleId="Outline">
    <w:name w:val="Outline"/>
    <w:basedOn w:val="Sinlista"/>
    <w:rsid w:val="00F73CA2"/>
    <w:pPr>
      <w:numPr>
        <w:numId w:val="1"/>
      </w:numPr>
    </w:pPr>
  </w:style>
  <w:style w:type="paragraph" w:customStyle="1" w:styleId="Standard">
    <w:name w:val="Standard"/>
    <w:rsid w:val="00F73CA2"/>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Textbody">
    <w:name w:val="Text body"/>
    <w:basedOn w:val="Standard"/>
    <w:rsid w:val="00F73CA2"/>
    <w:pPr>
      <w:spacing w:after="140" w:line="288" w:lineRule="auto"/>
    </w:pPr>
  </w:style>
  <w:style w:type="paragraph" w:styleId="Ttulo">
    <w:name w:val="Title"/>
    <w:basedOn w:val="Normal"/>
    <w:next w:val="Textbody"/>
    <w:link w:val="TtuloCar"/>
    <w:rsid w:val="00F73CA2"/>
    <w:pPr>
      <w:keepNext/>
      <w:widowControl w:val="0"/>
      <w:suppressAutoHyphens/>
      <w:autoSpaceDN w:val="0"/>
      <w:spacing w:before="240" w:after="120" w:line="240" w:lineRule="auto"/>
      <w:jc w:val="center"/>
      <w:textAlignment w:val="baseline"/>
    </w:pPr>
    <w:rPr>
      <w:rFonts w:ascii="Liberation Sans" w:eastAsia="Droid Sans Fallback" w:hAnsi="Liberation Sans" w:cs="FreeSans"/>
      <w:b/>
      <w:bCs/>
      <w:kern w:val="3"/>
      <w:sz w:val="56"/>
      <w:szCs w:val="56"/>
      <w:lang w:eastAsia="zh-CN" w:bidi="hi-IN"/>
    </w:rPr>
  </w:style>
  <w:style w:type="character" w:customStyle="1" w:styleId="TtuloCar">
    <w:name w:val="Título Car"/>
    <w:basedOn w:val="Fuentedeprrafopredeter"/>
    <w:link w:val="Ttulo"/>
    <w:rsid w:val="00F73CA2"/>
    <w:rPr>
      <w:rFonts w:ascii="Liberation Sans" w:eastAsia="Droid Sans Fallback" w:hAnsi="Liberation Sans" w:cs="FreeSans"/>
      <w:b/>
      <w:bCs/>
      <w:kern w:val="3"/>
      <w:sz w:val="56"/>
      <w:szCs w:val="5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508</Words>
  <Characters>2897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dc:creator>
  <cp:keywords/>
  <dc:description/>
  <cp:lastModifiedBy>Miren</cp:lastModifiedBy>
  <cp:revision>1</cp:revision>
  <dcterms:created xsi:type="dcterms:W3CDTF">2019-02-04T07:55:00Z</dcterms:created>
  <dcterms:modified xsi:type="dcterms:W3CDTF">2019-02-04T08:03:00Z</dcterms:modified>
</cp:coreProperties>
</file>